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79749F" w:rsidP="00BD1779">
      <w:pPr>
        <w:tabs>
          <w:tab w:val="left" w:pos="2835"/>
          <w:tab w:val="left" w:pos="7371"/>
        </w:tabs>
        <w:spacing w:after="0" w:line="240" w:lineRule="auto"/>
      </w:pPr>
      <w:r>
        <w:t>Sekretarz Stanu</w:t>
      </w:r>
    </w:p>
    <w:p w:rsidR="0061215E" w:rsidRDefault="0079749F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9A162F">
        <w:t>1.</w:t>
      </w:r>
      <w:r w:rsidR="0079749F">
        <w:t>39</w:t>
      </w:r>
      <w:r w:rsidR="00060DE7">
        <w:t>.</w:t>
      </w:r>
      <w:r w:rsidR="00900022">
        <w:t>2024</w:t>
      </w:r>
      <w:r w:rsidR="00060DE7">
        <w:t>.</w:t>
      </w:r>
      <w:r w:rsidR="0079749F">
        <w:t>AK</w:t>
      </w:r>
    </w:p>
    <w:p w:rsidR="00AF44C3" w:rsidRDefault="00BD1779" w:rsidP="0061215E">
      <w:pPr>
        <w:pStyle w:val="Dane2"/>
      </w:pPr>
      <w:r>
        <w:t xml:space="preserve">Warszawa, </w:t>
      </w:r>
      <w:r w:rsidR="00DA65B8">
        <w:t>20</w:t>
      </w:r>
      <w:r w:rsidR="0079749F">
        <w:t xml:space="preserve"> maja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9A162F" w:rsidRDefault="009A162F" w:rsidP="0079749F">
      <w:pPr>
        <w:pStyle w:val="Dane4"/>
        <w:spacing w:before="360"/>
        <w:rPr>
          <w:bCs/>
        </w:rPr>
      </w:pPr>
      <w:r w:rsidRPr="009A162F">
        <w:rPr>
          <w:bCs/>
        </w:rPr>
        <w:t xml:space="preserve">w związku z przekazanym do zaopiniowania </w:t>
      </w:r>
      <w:r w:rsidRPr="009A162F">
        <w:rPr>
          <w:bCs/>
          <w:i/>
        </w:rPr>
        <w:t xml:space="preserve">projektem </w:t>
      </w:r>
      <w:r w:rsidR="0079749F">
        <w:rPr>
          <w:bCs/>
          <w:i/>
        </w:rPr>
        <w:t>uchwały</w:t>
      </w:r>
      <w:r w:rsidRPr="009A162F">
        <w:rPr>
          <w:bCs/>
          <w:i/>
        </w:rPr>
        <w:t xml:space="preserve"> </w:t>
      </w:r>
      <w:r w:rsidR="0079749F">
        <w:rPr>
          <w:bCs/>
          <w:i/>
        </w:rPr>
        <w:t xml:space="preserve">Rady Ministrów </w:t>
      </w:r>
      <w:r w:rsidR="00517DDC">
        <w:rPr>
          <w:bCs/>
          <w:i/>
        </w:rPr>
        <w:br/>
      </w:r>
      <w:r w:rsidR="0079749F" w:rsidRPr="0079749F">
        <w:rPr>
          <w:rStyle w:val="Hipercze"/>
          <w:bCs/>
          <w:i/>
          <w:color w:val="auto"/>
          <w:u w:val="none"/>
        </w:rPr>
        <w:t>w sprawie Krajow</w:t>
      </w:r>
      <w:r w:rsidR="0079749F">
        <w:rPr>
          <w:rStyle w:val="Hipercze"/>
          <w:bCs/>
          <w:i/>
          <w:color w:val="auto"/>
          <w:u w:val="none"/>
        </w:rPr>
        <w:t xml:space="preserve">ego Planu działania do programu </w:t>
      </w:r>
      <w:r w:rsidR="0079749F" w:rsidRPr="0079749F">
        <w:rPr>
          <w:rStyle w:val="Hipercze"/>
          <w:bCs/>
          <w:i/>
          <w:color w:val="auto"/>
          <w:u w:val="none"/>
        </w:rPr>
        <w:t>polityki „Droga ku</w:t>
      </w:r>
      <w:r w:rsidR="0079749F">
        <w:rPr>
          <w:rStyle w:val="Hipercze"/>
          <w:bCs/>
          <w:i/>
          <w:color w:val="auto"/>
          <w:u w:val="none"/>
        </w:rPr>
        <w:t xml:space="preserve"> cyfrowej dekadzie” do 2030 r. </w:t>
      </w:r>
      <w:r w:rsidR="002D2EC3">
        <w:rPr>
          <w:bCs/>
          <w:i/>
        </w:rPr>
        <w:t xml:space="preserve"> </w:t>
      </w:r>
      <w:r w:rsidR="00DA65B8">
        <w:rPr>
          <w:bCs/>
        </w:rPr>
        <w:t xml:space="preserve">oraz stanowiskiem Ministerstwa Cyfryzacji do zgłoszonych uwag </w:t>
      </w:r>
      <w:r w:rsidR="0079749F">
        <w:rPr>
          <w:bCs/>
        </w:rPr>
        <w:t xml:space="preserve">uprzejmie informuję, że Ministerstwo Spraw Wewnętrznych </w:t>
      </w:r>
      <w:r w:rsidR="00517DDC">
        <w:rPr>
          <w:bCs/>
        </w:rPr>
        <w:br/>
      </w:r>
      <w:r w:rsidR="0079749F">
        <w:rPr>
          <w:bCs/>
        </w:rPr>
        <w:t xml:space="preserve">i Administracji </w:t>
      </w:r>
      <w:r w:rsidR="00DA65B8">
        <w:rPr>
          <w:bCs/>
        </w:rPr>
        <w:t xml:space="preserve">przyjmuje stanowisko </w:t>
      </w:r>
      <w:r w:rsidR="00231B5F">
        <w:rPr>
          <w:bCs/>
        </w:rPr>
        <w:t xml:space="preserve">MC </w:t>
      </w:r>
      <w:bookmarkStart w:id="0" w:name="_GoBack"/>
      <w:bookmarkEnd w:id="0"/>
      <w:r w:rsidR="00DA65B8">
        <w:rPr>
          <w:bCs/>
        </w:rPr>
        <w:t>do wiadomości i nie zgłasza dalszych uwag do projektu.</w:t>
      </w:r>
    </w:p>
    <w:p w:rsidR="00DA65B8" w:rsidRDefault="00DA65B8" w:rsidP="0079749F">
      <w:pPr>
        <w:pStyle w:val="Dane4"/>
        <w:spacing w:before="360"/>
        <w:rPr>
          <w:bCs/>
        </w:rPr>
      </w:pPr>
    </w:p>
    <w:p w:rsidR="00C96A2E" w:rsidRPr="00060DE7" w:rsidRDefault="00517DDC" w:rsidP="00AF44C3">
      <w:pPr>
        <w:pStyle w:val="Dane4"/>
        <w:spacing w:before="360"/>
        <w:rPr>
          <w:rStyle w:val="dane4Znak0"/>
          <w:i/>
        </w:rPr>
      </w:pPr>
      <w:r>
        <w:rPr>
          <w:rStyle w:val="dane4Znak0"/>
          <w:i/>
        </w:rPr>
        <w:t>Z</w:t>
      </w:r>
      <w:r w:rsidR="00C96A2E" w:rsidRPr="00060DE7">
        <w:rPr>
          <w:rStyle w:val="dane4Znak0"/>
          <w:i/>
        </w:rPr>
        <w:t xml:space="preserve">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EA0CE7" w:rsidRDefault="00517DDC" w:rsidP="00BD1779">
      <w:pPr>
        <w:tabs>
          <w:tab w:val="left" w:pos="2835"/>
          <w:tab w:val="left" w:pos="7371"/>
        </w:tabs>
        <w:spacing w:after="0" w:line="240" w:lineRule="auto"/>
      </w:pPr>
      <w:r>
        <w:t xml:space="preserve">Tomasz Szymański </w:t>
      </w:r>
      <w:r w:rsidR="00BD1779" w:rsidRPr="00BD1779">
        <w:t xml:space="preserve"> </w:t>
      </w:r>
      <w:r w:rsidR="00E27F09" w:rsidRPr="00BD1779">
        <w:rPr>
          <w:i/>
        </w:rPr>
        <w:br/>
      </w:r>
      <w:r>
        <w:t>Sekretarz Stanu</w:t>
      </w:r>
    </w:p>
    <w:p w:rsidR="00517DDC" w:rsidRPr="00BD1779" w:rsidRDefault="00517DDC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</w:p>
    <w:p w:rsidR="00AB515B" w:rsidRPr="00517DDC" w:rsidRDefault="00EA0CE7" w:rsidP="00517DDC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sectPr w:rsidR="00AB515B" w:rsidRPr="00517DDC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34B" w:rsidRDefault="0052634B" w:rsidP="009276B2">
      <w:pPr>
        <w:spacing w:after="0" w:line="240" w:lineRule="auto"/>
      </w:pPr>
      <w:r>
        <w:separator/>
      </w:r>
    </w:p>
  </w:endnote>
  <w:endnote w:type="continuationSeparator" w:id="0">
    <w:p w:rsidR="0052634B" w:rsidRDefault="0052634B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79749F" w:rsidRPr="00AF44C3" w:rsidRDefault="0079749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DA65B8">
              <w:rPr>
                <w:b/>
                <w:bCs/>
                <w:noProof/>
                <w:sz w:val="16"/>
                <w:szCs w:val="16"/>
              </w:rPr>
              <w:t>3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DA65B8">
              <w:rPr>
                <w:b/>
                <w:bCs/>
                <w:noProof/>
                <w:sz w:val="16"/>
                <w:szCs w:val="16"/>
              </w:rPr>
              <w:t>3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Pr="007258AD" w:rsidRDefault="0079749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79749F" w:rsidRPr="006B0A23" w:rsidRDefault="0079749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34B" w:rsidRDefault="0052634B" w:rsidP="009276B2">
      <w:pPr>
        <w:spacing w:after="0" w:line="240" w:lineRule="auto"/>
      </w:pPr>
      <w:r>
        <w:separator/>
      </w:r>
    </w:p>
  </w:footnote>
  <w:footnote w:type="continuationSeparator" w:id="0">
    <w:p w:rsidR="0052634B" w:rsidRDefault="0052634B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Default="0079749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9F" w:rsidRDefault="0079749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31B5F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17DDC"/>
    <w:rsid w:val="0052634B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49F"/>
    <w:rsid w:val="00797577"/>
    <w:rsid w:val="007F7BDA"/>
    <w:rsid w:val="0080757B"/>
    <w:rsid w:val="00831F8A"/>
    <w:rsid w:val="008704C5"/>
    <w:rsid w:val="008B10E0"/>
    <w:rsid w:val="008D3EC2"/>
    <w:rsid w:val="00900022"/>
    <w:rsid w:val="0090109C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3615F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A65B8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9713D-3EFB-4F15-B1F7-8B1918AF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5</cp:revision>
  <cp:lastPrinted>2022-09-08T13:34:00Z</cp:lastPrinted>
  <dcterms:created xsi:type="dcterms:W3CDTF">2024-05-20T10:27:00Z</dcterms:created>
  <dcterms:modified xsi:type="dcterms:W3CDTF">2024-05-20T10:40:00Z</dcterms:modified>
</cp:coreProperties>
</file>